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崇阳县市场监管局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食品安全监督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抽检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信息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2022年第8期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根据《中华人民共和国食品安全法》及其实施条例等规定，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崇阳县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崇阳县公共检验检测中心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抽检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食用农产品144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合格样品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批次，不合格样品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不合格产品情况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范丽娟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销售的油麦菜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购进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日期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:2022-0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，型号规格：散装称重），阿维菌素检测值为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0.093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mg/kg，标准指标为≤0.05 mg/kg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2、崇阳县白霓金盛福超市销售的油麦菜（购进期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:2022-0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，型号规格：散装称重），阿维菌素检测值为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mg/kg，标准指标为≤0.05 mg/kg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李长斌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销售的油麦菜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购进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日期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:2022-0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，型号规格：散装称重），阿维菌素检测值为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0.13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mg/kg，标准指标为≤0.05 mg/kg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杜华平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销售的香蕉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购进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日期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:2022-0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，型号规格：散装称重），吡虫啉检测值为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0.35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mg/kg，标准指标为≤0.05 mg/kg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崇阳金盛福超市中津店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销售的香蕉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购进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日期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:2022-0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09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，型号规格：散装称重），噻虫嗪检测值为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0.066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mg/kg，标准指标为≤0.02 mg/kg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二、不合格产品处置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对抽检中发现的不合格产品，崇阳县市场监督管理局已按照《中华人民共和国食品安全法》的规定，督促生产经营者立即封存、下架和召回不合格产品，并对不合格产品的生产经营者进一步调查处理，查明不合格产品的批次、数量和原因，制定整改措施。</w:t>
      </w:r>
    </w:p>
    <w:p>
      <w:pPr>
        <w:tabs>
          <w:tab w:val="left" w:pos="726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45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02"/>
        <w:gridCol w:w="772"/>
        <w:gridCol w:w="700"/>
        <w:gridCol w:w="1430"/>
        <w:gridCol w:w="1275"/>
        <w:gridCol w:w="1395"/>
        <w:gridCol w:w="1700"/>
        <w:gridCol w:w="1000"/>
        <w:gridCol w:w="625"/>
        <w:gridCol w:w="400"/>
        <w:gridCol w:w="1000"/>
        <w:gridCol w:w="725"/>
        <w:gridCol w:w="97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4515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崇阳县市场监督管理局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食品安全监督抽检信息公告（2022年第8期）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抽检单编号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抽样日期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委托生产单位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（第三方企业信息）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委托生产单位地址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（第三方企业信息）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生产加工购进日期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抽检结果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不合格项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食品大类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NCP22421223491230102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J2022SP0102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通城县隽水镇西门金鑫农贸市场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NCP22421223491230103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J2022SP0103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通城县隽水镇西门金鑫农贸市场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NCP22421223491230104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J2022SP0104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雷秋云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NCP22421223491230105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J2022SP0105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通城县隽水镇西门金鑫农贸市场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NCP22421223491230106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J2022SP0106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通城县隽水镇西门金鑫农贸市场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NCP22421223491230107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J2022SP0107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王驳军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通城县隽水镇西门金鑫农贸市场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NCP22421223491230108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J2022SP0108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王驳军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通城县隽水镇西门金鑫农贸市场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NCP22421223491230109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J2022SP0109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王驳军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通城县隽水镇西门金鑫农贸市场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王驳军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通城县隽水镇西门金鑫农贸市场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NCP22421223491230111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J2022SP0111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王驳军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通城县隽水镇西门金鑫农贸市场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J2022SP0112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崇阳县金塘镇金塘街寿星路126号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高先定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崇阳县天城镇城北市场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NCP22421223491230113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J2022SP0113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崇阳县金塘镇金塘街寿星路126号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高先定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崇阳县天城镇城北市场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NCP22421223491230114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J2022SP0114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崇阳县金塘镇金塘街寿星路126号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高先定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崇阳县天城镇城北市场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崇阳县金塘镇金塘街寿星路126号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高先定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崇阳县天城镇城北市场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NCP22421223491230116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J2022SP0116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崇阳县金塘镇金塘街寿星路126号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高先定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崇阳县天城镇城北市场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NCP22421223491230117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J2022SP0117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邓中旗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崇阳县天城镇沿河大道226号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NCP22421223491230118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J2022SP0118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江希辉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翠冠梨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NCP22421223491230119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J2022SP0119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舒四英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崇阳县大市场D062号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舒四英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崇阳县大市场D062号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NCP22421223491230121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J2022SP0121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舒四英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崇阳县大市场D062号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NCP22421223491230122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J2022SP0122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崇阳县茶麻大楼230号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NCP22421223491230123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J2022SP0123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武汉市洪山区天葡果行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武汉市江山区张家湾烽胜路3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8号湖北光霞果批大市场4栋60-66号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J2022SP0124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志创农业股份有限公司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岳阳海吉星国际农产品物流园A3栋115号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J2022SP0125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志创农业股份有限公司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岳阳海吉星国际农产品物流园A3栋115号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NCP22421223491230126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J2022SP0126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志创农业股份有限公司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岳阳海吉星国际农产品物流园A3栋115号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NCP22421223491230127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崇阳县茶麻大楼230号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NCP22421223491230128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J2022SP0128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厚地果行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武汉光霞果批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NCP22421223491230129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J2022SP0129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众帮果行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武汉光霞果批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J2022SP0130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厚地果行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武汉光霞果批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2022/6/30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NCP22421223491230131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J2022SP0131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天葡果行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武汉光霞果批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NCP22421223491230132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J2022SP0132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吴继中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崇阳县白霓镇蔬菜综合市场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NCP22421223491230133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J2022SP0133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吴继中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崇阳县白霓镇蔬菜综合市场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NCP22421223491230134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J2022SP0134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崇阳县白霓镇诚信水果批发部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崇阳县白霓镇金龙山街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J2022SP0135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崇阳县白霓镇诚信水果批发部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崇阳县白霓镇金龙山街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NCP22421223491230136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J2022SP0136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崇阳县白霓镇诚信水果批发部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崇阳县白霓镇金龙山街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早熟青梨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NCP22421223491230137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J2022SP0137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崇阳县白霓镇诚信水果批发部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崇阳县白霓镇金龙山街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荆建平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山西省临猗县猗氏镇西张岳村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夏黑葡萄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NCP22421223491230138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J2022SP0138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崇阳县白霓镇诚信水果批发部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崇阳县白霓镇金龙山街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荆建平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山西省临猗县猗氏镇西张岳村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NCP22421223491230139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J2022SP0139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崇阳县白霓镇诚信水果批发部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崇阳县白霓镇金龙山街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荆建平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山西省临猗县猗氏镇西张岳村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崇阳县白霓镇诚信水果批发部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崇阳县白霓镇金龙山街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荆建平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山西省临猗县猗氏镇西张岳村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NCP22421223491230141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J2022SP0141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崇阳县白霓镇诚信水果批发部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崇阳县白霓镇金龙山街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郭老板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NCP22421223491230142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J2022SP0142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丁雁霞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崇阳县白霓镇武长街321号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佘秋明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夏黑葡萄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NCP22421223491230143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J2022SP0143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丁雁霞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崇阳县白霓镇武长街321号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汪习平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NCP22421223491230144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J2022SP0144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丁雁霞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崇阳县白霓镇武长街321号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武汉光霞果批大市场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武汉市洪山区白沙洲大道5号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J2022SP0145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丁雁霞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崇阳县白霓镇武长街321号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NCP22421223491230146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J2022SP0146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崇阳县白霓镇综合市场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杨老板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崇阳大市场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NCP22421223491230147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J2022SP0147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崇阳县白霓镇综合市场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杨老板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崇阳大市场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J2022SP0148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崇阳县白霓镇综合市场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崇阳大市场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NCP22421223491230149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J2022SP0149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崇阳县白霓镇综合市场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崇阳大市场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藕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崇阳县白霓镇综合市场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崇阳大市场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NCP22421223491230151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J2022SP0151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沈春云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崇阳县白霓镇武长街（综合市场自主申报）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崇阳大市场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NCP22421223491230152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J2022SP0152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沈春云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崇阳县白霓镇武长街（综合市场自主申报）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崇阳大市场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NCP22421223491230153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J2022SP0153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沈春云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崇阳县白霓镇武长街（综合市场自主申报）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代老板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崇阳大市场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NCP22421223491230154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J2022SP0154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章完玉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崇阳县白霓镇武长街（综合市场自主申报）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J2022SP0155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章完玉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崇阳县白霓镇武长街（综合市场自主申报）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NCP22421223491230156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J2022SP0156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章完玉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崇阳县白霓镇武长街（综合市场自主申报）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NCP22421223491230157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J2022SP0157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崇阳县桂花泉镇崇赵路附1号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NCP22421223491230158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J2022SP0158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崇阳县桂花泉镇崇赵路附1号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NCP22421223491230159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J2022SP0159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崇阳县桂花泉镇崇赵路附1号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崇阳县桂花泉镇崇赵路附1号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NCP22421223491230161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J2022SP0161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崇阳县桂花泉镇崇赵路附1号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崇阳县大市场三楼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藕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NCP2242122349123162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J2022SP0162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甘利红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崇阳县桂花泉镇桂花村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金老板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NCP22421223491230163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J2022SP0163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甘利红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崇阳县桂花泉镇桂花村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金老板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NCP22421223491230164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J2022SP0164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甘利红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崇阳县桂花泉镇桂花村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金老板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NCP22421223491230165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J2022SP0165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崇阳县肖岭乡下隽街台山路口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钟雪来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NCP22421223491230166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J2022SP0166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崇阳县肖岭乡下隽街台山路口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钟雪来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NCP22421223491230167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J2022SP0167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崇阳县肖岭乡下隽街台山路口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钟雪来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NCP22421223491230168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J2022SP0168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崇阳县肖岭乡下隽街台山路口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杨四明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通城县蔬菜市场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NCP22421223491230169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J2022SP0169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崇阳县肖岭乡下隽街台山路口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杨四明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通城县蔬菜市场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NCP22421223491230170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J2022SP0170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杜华平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崇阳县肖岭乡白马村十组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钟雪来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NCP22421223491230171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J2022SP0171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杜华平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崇阳县肖岭乡白马村十组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钟雪来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NCP22421223491230172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J2022SP0172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杜华平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崇阳县肖岭乡白马村十组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钟雪来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NCP22421223491230173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J2022SP0173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杜华平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崇阳县肖岭乡白马村十组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罗老板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NCP22421223491230174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J2022SP0174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杜华平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崇阳县肖岭乡白马村十组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罗老板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J2022SP0175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邓杨平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崇阳县肖岭乡大堰村七组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刘望东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NCP22421223491230176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J2022SP0176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邓杨平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崇阳县肖岭乡大堰村七组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刘望东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NCP22421223491230177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J2022SP0177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邓杨平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崇阳县肖岭乡大堰村七组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刘望东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通城县水果市场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NCP22421223491230178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J2022SP0178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邓杨平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崇阳县肖岭乡大堰村七组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九兴通（付雄甫）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湖北省咸宁市通城县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NCP22421223491230179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J2022SP0179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邓杨平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崇阳县肖岭乡大堰村七组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九兴通（付雄甫）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湖北省咸宁市通城县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NCP22421223491230180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J2022SP0180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刘克勤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崇阳县天城镇沿河大道西门岭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艾德伟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NCP22421223491230181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J2022SP0181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崇阳县花莲福商贸有限公司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湖北省咸宁市崇阳县天城镇新建路以南，白泉大道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以西崇尚华府5号楼1单元1层1、3、4、5、6、7、铺2层1、2、3、4、5、6、7、9铺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NCP22421223491230182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J2022SP0182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崇阳县天城镇崇尚华府5号1单元1层8铺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开心果园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圆黄梨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NCP22421223491230183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崇阳县聚果堂水果店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崇阳县天城镇白泉大道102号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NCP22421223491230184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J2022SP0184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崇阳县果多多水果店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崇阳县天城镇白泉大道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金冬梅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NCP22421223491230185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J2022SP0185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刚忙完阳县天城崇尚华府5号1层S5-1-14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NCP22421223491230186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J2022SP0186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崇阳金盛福超市中津店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崇阳县天城镇下津大道622号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长沙红星大市场10栋1217号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NCP22421223491230187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J2022SP0187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崇阳金盛福超市中津店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崇阳县天城镇下津大道622号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习老板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NCP22421223491230188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J2022SP0188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崇阳金盛福超市中津店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崇阳县天城镇下津大道622号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任老板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岳阳海吉星国际农产品物流园A3栋115号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NCP22421223491230189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J2022SP0189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崇阳县嘻哆哆水果店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湖北省咸宁市崇阳县天城镇中津路（碧云天大酒店旁边）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任老板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岳阳海吉星国际农产品物流园A3栋115号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NCP22421223491230190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崇阳县嘻哆哆水果店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湖北省咸宁市崇阳县天城镇中津路（碧云天大酒店旁边）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黄老板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NCP22421223491230191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J2022SP0191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崇阳县嘻哆哆水果店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湖北省咸宁市崇阳县天城镇中津路（碧云天大酒店旁边）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NCP22421223491230192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J2022SP0192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崇阳县天城镇南门三角洲（下津大道547号）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NCP22421223491230193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J2022SP0193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崇阳县天城镇南门三角洲（下津大道547号）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NCP22421223491230194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J2022SP0194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崇阳县天城镇南门三角洲（下津大道547号）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NCP22421223491230195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J2022SP0195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程其晃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崇阳县天城镇南门三角洲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NCP22421223491230196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J2022SP0196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程其晃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崇阳县天城镇南门三角洲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NCP22421223491230197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J2022SP0197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程其晃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崇阳县天城镇南门三角洲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NCP22421223491230198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J2022SP0198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陈炼梅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崇阳县天城镇中津村551号（自主申报）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NCP22421223491230199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J2022SP0199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陈炼梅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崇阳县天城镇中津村551号（自主申报）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陈炼梅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崇阳县天城镇中津村551号（自主申报）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NCP22421223491230201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J2022SP0201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揭志新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崇阳县天城镇中津村四组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联合果品公司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武汉光霞果批市场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水蜜桃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J2022SP0202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揭志新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崇阳县天城镇中津村四组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NCP22421223491230203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J2022SP0203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揭志新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崇阳县天城镇中津村四组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联合果品公司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武汉光霞果批市场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NCP22421223491230204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J2022SP0204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范一花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武汉光霞果批市场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NCP22421223491230205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J2022SP0205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范一花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百盟一马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NCP22421223491230206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J2022SP0206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范一花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武汉光霞果批市场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NCP22421223491230207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J2022SP0207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龚辉雄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NCP22421223491230208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J2022SP0208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龚辉雄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NCP22421223491230209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J2022SP0209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龚辉雄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崇阳县跃良水果批发部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NCP22421223491230211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J2022SP0211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崇阳县跃良水果批发部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J2022SP0212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崇阳县跃良水果批发部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NCP22421223491230213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J2022SP0213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雷国良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NCP22421223491230214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J2022SP0214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雷国良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雷国良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NCP22421223491230216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J2022SP0216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汪希辉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NCP22421223491230217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J2022SP0217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汪希辉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NCP22421223491230218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J2022SP0218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汪希辉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NCP22421223491230219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J2022SP0219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NCP22421223491230221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J2022SP0221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NCP22421223491230222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J2022SP0222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程正学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崇阳县天城镇沿河大道221号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NCP22421223491230223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J2022SP0223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程正学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崇阳县天城镇沿河大道221号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J2022SP0224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程正学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崇阳县天城镇沿河大道221号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J2022SP0225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NCP22421223491230226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J2022SP0226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NCP22421223491230227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NCP22421223491230228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J2022SP0228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崇阳县友宝商行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崇阳县天城镇沿河大道水果市场1号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武汉市洪山区众邦果行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武汉光霞果批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NCP22421223491230229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J2022SP0229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崇阳县友宝商行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崇阳县天城镇沿河大道水果市场1号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武汉新正昌果品公司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武汉光霞果批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J2022SP0230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崇阳县友宝商行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崇阳县天城镇沿河大道水果市场1号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武汉市洪山区华通果行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武汉光霞果批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NCP22421223491230231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J2022SP0231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艾清娥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崇阳县天城镇沿河大道水果市场2号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NCP22421223491230232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J2022SP0232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艾清娥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崇阳县天城镇沿河大道水果市场2号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NCP22421223491230233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J2022SP0233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艾清娥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崇阳县天城镇沿河大道水果市场2号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NCP22421223491230234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J2022SP0234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曾春香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J2022SP0235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曾春香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NCP22421223491230236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J2022SP0236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曾春香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NCP22421223491230237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J2022SP0237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黄菊英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NCP22421223491230238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J2022SP0238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黄菊英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NCP22421223491230239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J2022SP0239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黄菊英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孙路新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崇阳县天城镇民主路58号B栋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NCP22421223491230241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J2022SP0241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孙路新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崇阳县天城镇民主路59号B栋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NCP22421223491230242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J2022SP0242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孙路新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崇阳县天城镇民主路60号B栋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NCP22421223491230243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J2022SP0243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雷素英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NCP22421223491230244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J2022SP0244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雷素英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J2022SP0245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雷素英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</w:tbl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850" w:right="1134" w:bottom="85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WY1YjQxNGFjZTgxNGFiODA2YjVkNGMxMzhhOWEifQ=="/>
  </w:docVars>
  <w:rsids>
    <w:rsidRoot w:val="1C895CE8"/>
    <w:rsid w:val="07155DDB"/>
    <w:rsid w:val="0A463792"/>
    <w:rsid w:val="17BB1EE3"/>
    <w:rsid w:val="1C895CE8"/>
    <w:rsid w:val="1F5A6485"/>
    <w:rsid w:val="239434CE"/>
    <w:rsid w:val="2AAC6D7D"/>
    <w:rsid w:val="37C4573F"/>
    <w:rsid w:val="3957382C"/>
    <w:rsid w:val="3B051543"/>
    <w:rsid w:val="3B6049CB"/>
    <w:rsid w:val="3DCD76D1"/>
    <w:rsid w:val="42FE50D7"/>
    <w:rsid w:val="4CC50B32"/>
    <w:rsid w:val="514E559A"/>
    <w:rsid w:val="54D64C6C"/>
    <w:rsid w:val="5ED05841"/>
    <w:rsid w:val="5ED825AC"/>
    <w:rsid w:val="6AE83F12"/>
    <w:rsid w:val="76BC00BF"/>
    <w:rsid w:val="76F679B7"/>
    <w:rsid w:val="77776E1F"/>
    <w:rsid w:val="77A30120"/>
    <w:rsid w:val="7A293706"/>
    <w:rsid w:val="7E8F7CDE"/>
    <w:rsid w:val="7F0B2B16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7560</Words>
  <Characters>14316</Characters>
  <Lines>0</Lines>
  <Paragraphs>0</Paragraphs>
  <TotalTime>2</TotalTime>
  <ScaleCrop>false</ScaleCrop>
  <LinksUpToDate>false</LinksUpToDate>
  <CharactersWithSpaces>14494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2022-08-18T03:25:00Z</dcterms:created>
  <dc:creator>柒 。</dc:creator>
  <cp:lastModifiedBy>小拐</cp:lastModifiedBy>
  <dcterms:modified xsi:type="dcterms:W3CDTF">2022-09-07T03:31:44Z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6047FC9DAE2B4CE9BDEE971D8E2EFA8C</vt:lpwstr>
  </property>
</Properties>
</file>